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68" w:rsidRDefault="00D01CF7" w:rsidP="00D01CF7">
      <w:pPr>
        <w:pStyle w:val="Heading1"/>
        <w:rPr>
          <w:shd w:val="clear" w:color="auto" w:fill="FFFFFF"/>
        </w:rPr>
      </w:pPr>
      <w:r>
        <w:rPr>
          <w:shd w:val="clear" w:color="auto" w:fill="FFFFFF"/>
        </w:rPr>
        <w:t>Report on New Story Meeting, May 20, 2019</w:t>
      </w:r>
    </w:p>
    <w:p w:rsidR="009B6D68" w:rsidRDefault="009B6D68" w:rsidP="0085669F">
      <w:pPr>
        <w:rPr>
          <w:rFonts w:cstheme="minorHAnsi"/>
          <w:color w:val="323130"/>
          <w:sz w:val="24"/>
          <w:shd w:val="clear" w:color="auto" w:fill="FFFFFF"/>
        </w:rPr>
      </w:pPr>
    </w:p>
    <w:p w:rsidR="00D01CF7" w:rsidRDefault="0085669F" w:rsidP="0085669F">
      <w:pPr>
        <w:rPr>
          <w:rFonts w:cstheme="minorHAnsi"/>
          <w:color w:val="323130"/>
          <w:sz w:val="24"/>
        </w:rPr>
      </w:pPr>
      <w:r w:rsidRPr="0085669F">
        <w:rPr>
          <w:rFonts w:cstheme="minorHAnsi"/>
          <w:color w:val="323130"/>
          <w:sz w:val="24"/>
          <w:shd w:val="clear" w:color="auto" w:fill="FFFFFF"/>
        </w:rPr>
        <w:t>The New S</w:t>
      </w:r>
      <w:r w:rsidRPr="0085669F">
        <w:rPr>
          <w:rFonts w:cstheme="minorHAnsi"/>
          <w:color w:val="323130"/>
          <w:sz w:val="24"/>
        </w:rPr>
        <w:t>tory meeting on Monday, May 20, was enlightening and transformative.  Wow! </w:t>
      </w:r>
      <w:r w:rsidRPr="0085669F">
        <w:rPr>
          <w:rFonts w:cstheme="minorHAnsi"/>
          <w:color w:val="323130"/>
          <w:sz w:val="24"/>
          <w:shd w:val="clear" w:color="auto" w:fill="FFFFFF"/>
        </w:rPr>
        <w:t> </w:t>
      </w:r>
      <w:r w:rsidRPr="0085669F">
        <w:rPr>
          <w:rFonts w:cstheme="minorHAnsi"/>
          <w:color w:val="323130"/>
          <w:sz w:val="24"/>
        </w:rPr>
        <w:t>Dave Damm Luhr shared two video clips from the conference on</w:t>
      </w:r>
      <w:r w:rsidRPr="0085669F">
        <w:rPr>
          <w:rFonts w:cstheme="minorHAnsi"/>
          <w:color w:val="323130"/>
          <w:sz w:val="24"/>
          <w:shd w:val="clear" w:color="auto" w:fill="FFFFFF"/>
        </w:rPr>
        <w:t> </w:t>
      </w:r>
      <w:hyperlink r:id="rId5" w:tooltip="https://ccc19.org" w:history="1">
        <w:r w:rsidRPr="0085669F">
          <w:rPr>
            <w:rFonts w:cstheme="minorHAnsi"/>
            <w:color w:val="0000FF"/>
            <w:sz w:val="24"/>
            <w:u w:val="single"/>
          </w:rPr>
          <w:t>Clim</w:t>
        </w:r>
        <w:r w:rsidRPr="0085669F">
          <w:rPr>
            <w:rFonts w:cstheme="minorHAnsi"/>
            <w:color w:val="0000FF"/>
            <w:sz w:val="24"/>
            <w:u w:val="single"/>
          </w:rPr>
          <w:t>a</w:t>
        </w:r>
        <w:r w:rsidRPr="0085669F">
          <w:rPr>
            <w:rFonts w:cstheme="minorHAnsi"/>
            <w:color w:val="0000FF"/>
            <w:sz w:val="24"/>
            <w:u w:val="single"/>
          </w:rPr>
          <w:t>te Change and Consciousness</w:t>
        </w:r>
      </w:hyperlink>
      <w:r w:rsidRPr="0085669F">
        <w:rPr>
          <w:rFonts w:cstheme="minorHAnsi"/>
          <w:color w:val="323130"/>
          <w:sz w:val="24"/>
        </w:rPr>
        <w:t xml:space="preserve"> that he attended in Findhorn, Scotland, in April: </w:t>
      </w:r>
    </w:p>
    <w:p w:rsidR="00D01CF7" w:rsidRPr="00D01CF7" w:rsidRDefault="0085669F" w:rsidP="00D01CF7">
      <w:pPr>
        <w:pStyle w:val="ListParagraph"/>
        <w:numPr>
          <w:ilvl w:val="0"/>
          <w:numId w:val="2"/>
        </w:numPr>
        <w:rPr>
          <w:rFonts w:cstheme="minorHAnsi"/>
          <w:color w:val="323130"/>
          <w:sz w:val="24"/>
        </w:rPr>
      </w:pPr>
      <w:r w:rsidRPr="00D01CF7">
        <w:rPr>
          <w:rFonts w:cstheme="minorHAnsi"/>
          <w:color w:val="323130"/>
          <w:sz w:val="24"/>
        </w:rPr>
        <w:t xml:space="preserve">Charles Eisenstein, and </w:t>
      </w:r>
    </w:p>
    <w:p w:rsidR="00D01CF7" w:rsidRPr="00D01CF7" w:rsidRDefault="0085669F" w:rsidP="00D01CF7">
      <w:pPr>
        <w:pStyle w:val="ListParagraph"/>
        <w:numPr>
          <w:ilvl w:val="0"/>
          <w:numId w:val="2"/>
        </w:numPr>
        <w:rPr>
          <w:rFonts w:cstheme="minorHAnsi"/>
          <w:color w:val="323130"/>
          <w:sz w:val="24"/>
        </w:rPr>
      </w:pPr>
      <w:r w:rsidRPr="00D01CF7">
        <w:rPr>
          <w:rFonts w:cstheme="minorHAnsi"/>
          <w:color w:val="323130"/>
          <w:sz w:val="24"/>
        </w:rPr>
        <w:t>Angaangaq Angakkorsuaq.  </w:t>
      </w:r>
    </w:p>
    <w:p w:rsidR="00D01CF7" w:rsidRDefault="0085669F" w:rsidP="0085669F">
      <w:pPr>
        <w:rPr>
          <w:rFonts w:cstheme="minorHAnsi"/>
          <w:color w:val="323130"/>
          <w:sz w:val="24"/>
        </w:rPr>
      </w:pPr>
      <w:r w:rsidRPr="0085669F">
        <w:rPr>
          <w:rFonts w:cstheme="minorHAnsi"/>
          <w:color w:val="323130"/>
          <w:sz w:val="24"/>
        </w:rPr>
        <w:t xml:space="preserve">Interwoven with those clips he encouraged us to discuss what transformation means for us, how we become aware of and act on our own transformative moments, and shared his own during the recent conference. To bring us into community, Dave asked us to consider </w:t>
      </w:r>
    </w:p>
    <w:p w:rsidR="00D01CF7" w:rsidRPr="00D01CF7" w:rsidRDefault="0085669F" w:rsidP="00D01CF7">
      <w:pPr>
        <w:pStyle w:val="ListParagraph"/>
        <w:numPr>
          <w:ilvl w:val="0"/>
          <w:numId w:val="3"/>
        </w:numPr>
        <w:rPr>
          <w:rFonts w:cstheme="minorHAnsi"/>
          <w:color w:val="323130"/>
          <w:sz w:val="24"/>
        </w:rPr>
      </w:pPr>
      <w:r w:rsidRPr="00D01CF7">
        <w:rPr>
          <w:rFonts w:cstheme="minorHAnsi"/>
          <w:color w:val="323130"/>
          <w:sz w:val="24"/>
        </w:rPr>
        <w:t>What’s the Earth calling us to do? </w:t>
      </w:r>
    </w:p>
    <w:p w:rsidR="00D01CF7" w:rsidRPr="00D01CF7" w:rsidRDefault="0085669F" w:rsidP="00D01CF7">
      <w:pPr>
        <w:pStyle w:val="ListParagraph"/>
        <w:numPr>
          <w:ilvl w:val="0"/>
          <w:numId w:val="3"/>
        </w:numPr>
        <w:rPr>
          <w:rFonts w:cstheme="minorHAnsi"/>
          <w:color w:val="323130"/>
          <w:sz w:val="24"/>
        </w:rPr>
      </w:pPr>
      <w:r w:rsidRPr="00D01CF7">
        <w:rPr>
          <w:rFonts w:cstheme="minorHAnsi"/>
          <w:color w:val="323130"/>
          <w:sz w:val="24"/>
        </w:rPr>
        <w:t>What support do we need?  </w:t>
      </w:r>
    </w:p>
    <w:p w:rsidR="00D01CF7" w:rsidRPr="00D01CF7" w:rsidRDefault="0085669F" w:rsidP="00D01CF7">
      <w:pPr>
        <w:pStyle w:val="ListParagraph"/>
        <w:numPr>
          <w:ilvl w:val="0"/>
          <w:numId w:val="3"/>
        </w:numPr>
        <w:rPr>
          <w:rFonts w:cstheme="minorHAnsi"/>
          <w:color w:val="323130"/>
          <w:sz w:val="24"/>
        </w:rPr>
      </w:pPr>
      <w:r w:rsidRPr="00D01CF7">
        <w:rPr>
          <w:rFonts w:cstheme="minorHAnsi"/>
          <w:color w:val="323130"/>
          <w:sz w:val="24"/>
        </w:rPr>
        <w:t>What part can the New Story group play? </w:t>
      </w:r>
    </w:p>
    <w:p w:rsidR="00D01CF7" w:rsidRDefault="0085669F" w:rsidP="0085669F">
      <w:pPr>
        <w:rPr>
          <w:rFonts w:cstheme="minorHAnsi"/>
          <w:sz w:val="24"/>
          <w:shd w:val="clear" w:color="auto" w:fill="FFFFFF"/>
        </w:rPr>
      </w:pPr>
      <w:r w:rsidRPr="0085669F">
        <w:rPr>
          <w:rFonts w:cstheme="minorHAnsi"/>
          <w:color w:val="323130"/>
          <w:sz w:val="24"/>
        </w:rPr>
        <w:t>It was again hard to bring the meeting to a close.  We left with the unanswered question raised in one of the video clips by the Eskimo Kalaallit elder fro</w:t>
      </w:r>
      <w:r w:rsidRPr="0085669F">
        <w:rPr>
          <w:rFonts w:cstheme="minorHAnsi"/>
          <w:sz w:val="24"/>
          <w:shd w:val="clear" w:color="auto" w:fill="FFFFFF"/>
        </w:rPr>
        <w:t>m Greenland: “Why did you not listen in 1979 when I came [to the United Nations] to tell you about the threat of global warming?"  </w:t>
      </w:r>
    </w:p>
    <w:p w:rsidR="00D01CF7" w:rsidRDefault="00D01CF7" w:rsidP="0085669F">
      <w:pPr>
        <w:rPr>
          <w:rFonts w:cstheme="minorHAnsi"/>
          <w:sz w:val="24"/>
          <w:shd w:val="clear" w:color="auto" w:fill="FFFFFF"/>
        </w:rPr>
      </w:pPr>
    </w:p>
    <w:p w:rsidR="0085669F" w:rsidRPr="0085669F" w:rsidRDefault="0085669F" w:rsidP="0085669F">
      <w:pPr>
        <w:rPr>
          <w:rFonts w:cstheme="minorHAnsi"/>
          <w:sz w:val="24"/>
        </w:rPr>
      </w:pPr>
      <w:r w:rsidRPr="0085669F">
        <w:rPr>
          <w:rFonts w:cstheme="minorHAnsi"/>
          <w:sz w:val="24"/>
          <w:shd w:val="clear" w:color="auto" w:fill="FFFFFF"/>
        </w:rPr>
        <w:t>We will take up that question in our next monthly meeting on 24 June.</w:t>
      </w:r>
    </w:p>
    <w:p w:rsidR="0085669F" w:rsidRPr="0085669F" w:rsidRDefault="0085669F" w:rsidP="0085669F">
      <w:pPr>
        <w:rPr>
          <w:rFonts w:cstheme="minorHAnsi"/>
          <w:color w:val="323130"/>
          <w:sz w:val="24"/>
          <w:shd w:val="clear" w:color="auto" w:fill="FFFFFF"/>
        </w:rPr>
      </w:pPr>
    </w:p>
    <w:p w:rsidR="0085669F" w:rsidRPr="0085669F" w:rsidRDefault="0085669F" w:rsidP="0085669F">
      <w:pPr>
        <w:rPr>
          <w:rFonts w:cstheme="minorHAnsi"/>
          <w:sz w:val="24"/>
        </w:rPr>
      </w:pPr>
      <w:r w:rsidRPr="0085669F">
        <w:rPr>
          <w:rFonts w:cstheme="minorHAnsi"/>
          <w:color w:val="323130"/>
          <w:sz w:val="24"/>
          <w:shd w:val="clear" w:color="auto" w:fill="FFFFFF"/>
        </w:rPr>
        <w:t>Additional references:</w:t>
      </w:r>
    </w:p>
    <w:p w:rsidR="0085669F" w:rsidRDefault="0085669F" w:rsidP="0085669F">
      <w:pPr>
        <w:numPr>
          <w:ilvl w:val="0"/>
          <w:numId w:val="1"/>
        </w:numPr>
        <w:rPr>
          <w:rFonts w:eastAsia="Calibri" w:cstheme="minorHAnsi"/>
          <w:color w:val="000000"/>
          <w:sz w:val="24"/>
          <w:shd w:val="clear" w:color="auto" w:fill="FFFFFF"/>
        </w:rPr>
      </w:pPr>
      <w:hyperlink r:id="rId6" w:history="1">
        <w:r w:rsidRPr="0085669F">
          <w:rPr>
            <w:rFonts w:eastAsia="Calibri" w:cstheme="minorHAnsi"/>
            <w:color w:val="1155CC"/>
            <w:sz w:val="24"/>
            <w:u w:val="single"/>
            <w:shd w:val="clear" w:color="auto" w:fill="FFFFFF"/>
          </w:rPr>
          <w:t>Climate Change &amp; Conscio</w:t>
        </w:r>
        <w:r w:rsidRPr="0085669F">
          <w:rPr>
            <w:rFonts w:eastAsia="Calibri" w:cstheme="minorHAnsi"/>
            <w:color w:val="1155CC"/>
            <w:sz w:val="24"/>
            <w:u w:val="single"/>
            <w:shd w:val="clear" w:color="auto" w:fill="FFFFFF"/>
          </w:rPr>
          <w:t>u</w:t>
        </w:r>
        <w:r w:rsidRPr="0085669F">
          <w:rPr>
            <w:rFonts w:eastAsia="Calibri" w:cstheme="minorHAnsi"/>
            <w:color w:val="1155CC"/>
            <w:sz w:val="24"/>
            <w:u w:val="single"/>
            <w:shd w:val="clear" w:color="auto" w:fill="FFFFFF"/>
          </w:rPr>
          <w:t>s</w:t>
        </w:r>
        <w:r w:rsidRPr="0085669F">
          <w:rPr>
            <w:rFonts w:eastAsia="Calibri" w:cstheme="minorHAnsi"/>
            <w:color w:val="1155CC"/>
            <w:sz w:val="24"/>
            <w:u w:val="single"/>
            <w:shd w:val="clear" w:color="auto" w:fill="FFFFFF"/>
          </w:rPr>
          <w:t>n</w:t>
        </w:r>
        <w:r w:rsidRPr="0085669F">
          <w:rPr>
            <w:rFonts w:eastAsia="Calibri" w:cstheme="minorHAnsi"/>
            <w:color w:val="1155CC"/>
            <w:sz w:val="24"/>
            <w:u w:val="single"/>
            <w:shd w:val="clear" w:color="auto" w:fill="FFFFFF"/>
          </w:rPr>
          <w:t>e</w:t>
        </w:r>
        <w:r w:rsidRPr="0085669F">
          <w:rPr>
            <w:rFonts w:eastAsia="Calibri" w:cstheme="minorHAnsi"/>
            <w:color w:val="1155CC"/>
            <w:sz w:val="24"/>
            <w:u w:val="single"/>
            <w:shd w:val="clear" w:color="auto" w:fill="FFFFFF"/>
          </w:rPr>
          <w:t>s</w:t>
        </w:r>
        <w:r w:rsidRPr="0085669F">
          <w:rPr>
            <w:rFonts w:eastAsia="Calibri" w:cstheme="minorHAnsi"/>
            <w:color w:val="1155CC"/>
            <w:sz w:val="24"/>
            <w:u w:val="single"/>
            <w:shd w:val="clear" w:color="auto" w:fill="FFFFFF"/>
          </w:rPr>
          <w:t>s 19 Welcome Page</w:t>
        </w:r>
      </w:hyperlink>
    </w:p>
    <w:p w:rsidR="009B6D68" w:rsidRPr="0085669F" w:rsidRDefault="009B6D68" w:rsidP="009B6D68">
      <w:pPr>
        <w:numPr>
          <w:ilvl w:val="1"/>
          <w:numId w:val="1"/>
        </w:numPr>
        <w:rPr>
          <w:rFonts w:eastAsia="Calibri" w:cstheme="minorHAnsi"/>
          <w:color w:val="000000"/>
          <w:sz w:val="24"/>
          <w:shd w:val="clear" w:color="auto" w:fill="FFFFFF"/>
        </w:rPr>
      </w:pPr>
      <w:r>
        <w:rPr>
          <w:rFonts w:eastAsia="Calibri" w:cstheme="minorHAnsi"/>
          <w:color w:val="000000"/>
          <w:sz w:val="24"/>
          <w:shd w:val="clear" w:color="auto" w:fill="FFFFFF"/>
        </w:rPr>
        <w:t>“It is our joy to be able to welcome you to what promises to be an extraordinary event—one that brings together scientists, activists, artists, entrepreneurs, business people, spiritual guides, indigenous wisdom keepers, and young people in the unique environment of the Fiindhorn Foundation and Community”  Stephanie Mines, co</w:t>
      </w:r>
      <w:r w:rsidR="00D01CF7">
        <w:rPr>
          <w:rFonts w:eastAsia="Calibri" w:cstheme="minorHAnsi"/>
          <w:color w:val="000000"/>
          <w:sz w:val="24"/>
          <w:shd w:val="clear" w:color="auto" w:fill="FFFFFF"/>
        </w:rPr>
        <w:t>-</w:t>
      </w:r>
      <w:bookmarkStart w:id="0" w:name="_GoBack"/>
      <w:bookmarkEnd w:id="0"/>
      <w:r>
        <w:rPr>
          <w:rFonts w:eastAsia="Calibri" w:cstheme="minorHAnsi"/>
          <w:color w:val="000000"/>
          <w:sz w:val="24"/>
          <w:shd w:val="clear" w:color="auto" w:fill="FFFFFF"/>
        </w:rPr>
        <w:t>convener.</w:t>
      </w:r>
    </w:p>
    <w:p w:rsidR="0085669F" w:rsidRDefault="0085669F" w:rsidP="0085669F">
      <w:pPr>
        <w:numPr>
          <w:ilvl w:val="0"/>
          <w:numId w:val="1"/>
        </w:numPr>
        <w:rPr>
          <w:rFonts w:eastAsia="Calibri" w:cstheme="minorHAnsi"/>
          <w:color w:val="000000"/>
          <w:sz w:val="24"/>
          <w:shd w:val="clear" w:color="auto" w:fill="FFFFFF"/>
        </w:rPr>
      </w:pPr>
      <w:hyperlink r:id="rId7" w:history="1">
        <w:r w:rsidRPr="0085669F">
          <w:rPr>
            <w:rFonts w:eastAsia="Calibri" w:cstheme="minorHAnsi"/>
            <w:color w:val="1155CC"/>
            <w:sz w:val="24"/>
            <w:u w:val="single"/>
            <w:shd w:val="clear" w:color="auto" w:fill="FFFFFF"/>
          </w:rPr>
          <w:t>http://www.</w:t>
        </w:r>
        <w:r w:rsidRPr="0085669F">
          <w:rPr>
            <w:rFonts w:eastAsia="Calibri" w:cstheme="minorHAnsi"/>
            <w:color w:val="1155CC"/>
            <w:sz w:val="24"/>
            <w:u w:val="single"/>
            <w:shd w:val="clear" w:color="auto" w:fill="FFFFFF"/>
          </w:rPr>
          <w:t>C</w:t>
        </w:r>
        <w:r w:rsidRPr="0085669F">
          <w:rPr>
            <w:rFonts w:eastAsia="Calibri" w:cstheme="minorHAnsi"/>
            <w:color w:val="1155CC"/>
            <w:sz w:val="24"/>
            <w:u w:val="single"/>
            <w:shd w:val="clear" w:color="auto" w:fill="FFFFFF"/>
          </w:rPr>
          <w:t>CC19.org</w:t>
        </w:r>
      </w:hyperlink>
      <w:r w:rsidRPr="0085669F">
        <w:rPr>
          <w:rFonts w:eastAsia="Calibri" w:cstheme="minorHAnsi"/>
          <w:color w:val="000000"/>
          <w:sz w:val="24"/>
          <w:shd w:val="clear" w:color="auto" w:fill="FFFFFF"/>
        </w:rPr>
        <w:t xml:space="preserve"> </w:t>
      </w:r>
    </w:p>
    <w:p w:rsidR="0085669F" w:rsidRPr="0085669F" w:rsidRDefault="0085669F" w:rsidP="0085669F">
      <w:pPr>
        <w:numPr>
          <w:ilvl w:val="1"/>
          <w:numId w:val="1"/>
        </w:numPr>
        <w:rPr>
          <w:rFonts w:eastAsia="Calibri" w:cstheme="minorHAnsi"/>
          <w:color w:val="000000"/>
          <w:sz w:val="24"/>
          <w:shd w:val="clear" w:color="auto" w:fill="FFFFFF"/>
        </w:rPr>
      </w:pPr>
      <w:r>
        <w:rPr>
          <w:rFonts w:eastAsia="Calibri" w:cstheme="minorHAnsi"/>
          <w:color w:val="000000"/>
          <w:sz w:val="24"/>
          <w:shd w:val="clear" w:color="auto" w:fill="FFFFFF"/>
        </w:rPr>
        <w:t>“Without a global revolution in the sphere of human consciousness the catastrophe toward which the world is headed will be unavoidable</w:t>
      </w:r>
      <w:r w:rsidR="009B6D68">
        <w:rPr>
          <w:rFonts w:eastAsia="Calibri" w:cstheme="minorHAnsi"/>
          <w:color w:val="000000"/>
          <w:sz w:val="24"/>
          <w:shd w:val="clear" w:color="auto" w:fill="FFFFFF"/>
        </w:rPr>
        <w:t>.</w:t>
      </w:r>
      <w:r>
        <w:rPr>
          <w:rFonts w:eastAsia="Calibri" w:cstheme="minorHAnsi"/>
          <w:color w:val="000000"/>
          <w:sz w:val="24"/>
          <w:shd w:val="clear" w:color="auto" w:fill="FFFFFF"/>
        </w:rPr>
        <w:t>”  Vaclav Havel, past president of the Czech Republic, addressing the US Congress.</w:t>
      </w:r>
    </w:p>
    <w:p w:rsidR="0085669F" w:rsidRDefault="0085669F" w:rsidP="0085669F">
      <w:pPr>
        <w:numPr>
          <w:ilvl w:val="0"/>
          <w:numId w:val="1"/>
        </w:numPr>
        <w:rPr>
          <w:rFonts w:eastAsia="Calibri" w:cstheme="minorHAnsi"/>
          <w:color w:val="000000"/>
          <w:sz w:val="24"/>
          <w:shd w:val="clear" w:color="auto" w:fill="FFFFFF"/>
        </w:rPr>
      </w:pPr>
      <w:hyperlink r:id="rId8" w:history="1">
        <w:r w:rsidRPr="0085669F">
          <w:rPr>
            <w:rFonts w:eastAsia="Calibri" w:cstheme="minorHAnsi"/>
            <w:color w:val="1155CC"/>
            <w:sz w:val="24"/>
            <w:u w:val="single"/>
            <w:shd w:val="clear" w:color="auto" w:fill="FFFFFF"/>
          </w:rPr>
          <w:t>https://ww</w:t>
        </w:r>
        <w:r w:rsidRPr="0085669F">
          <w:rPr>
            <w:rFonts w:eastAsia="Calibri" w:cstheme="minorHAnsi"/>
            <w:color w:val="1155CC"/>
            <w:sz w:val="24"/>
            <w:u w:val="single"/>
            <w:shd w:val="clear" w:color="auto" w:fill="FFFFFF"/>
          </w:rPr>
          <w:t>w</w:t>
        </w:r>
        <w:r w:rsidRPr="0085669F">
          <w:rPr>
            <w:rFonts w:eastAsia="Calibri" w:cstheme="minorHAnsi"/>
            <w:color w:val="1155CC"/>
            <w:sz w:val="24"/>
            <w:u w:val="single"/>
            <w:shd w:val="clear" w:color="auto" w:fill="FFFFFF"/>
          </w:rPr>
          <w:t>.f</w:t>
        </w:r>
        <w:r w:rsidRPr="0085669F">
          <w:rPr>
            <w:rFonts w:eastAsia="Calibri" w:cstheme="minorHAnsi"/>
            <w:color w:val="1155CC"/>
            <w:sz w:val="24"/>
            <w:u w:val="single"/>
            <w:shd w:val="clear" w:color="auto" w:fill="FFFFFF"/>
          </w:rPr>
          <w:t>i</w:t>
        </w:r>
        <w:r w:rsidRPr="0085669F">
          <w:rPr>
            <w:rFonts w:eastAsia="Calibri" w:cstheme="minorHAnsi"/>
            <w:color w:val="1155CC"/>
            <w:sz w:val="24"/>
            <w:u w:val="single"/>
            <w:shd w:val="clear" w:color="auto" w:fill="FFFFFF"/>
          </w:rPr>
          <w:t>ndhorn.org</w:t>
        </w:r>
      </w:hyperlink>
      <w:r w:rsidRPr="0085669F">
        <w:rPr>
          <w:rFonts w:eastAsia="Calibri" w:cstheme="minorHAnsi"/>
          <w:color w:val="000000"/>
          <w:sz w:val="24"/>
          <w:shd w:val="clear" w:color="auto" w:fill="FFFFFF"/>
        </w:rPr>
        <w:t xml:space="preserve"> </w:t>
      </w:r>
    </w:p>
    <w:p w:rsidR="0085669F" w:rsidRPr="0085669F" w:rsidRDefault="009B6D68" w:rsidP="009B6D68">
      <w:pPr>
        <w:numPr>
          <w:ilvl w:val="1"/>
          <w:numId w:val="1"/>
        </w:numPr>
        <w:rPr>
          <w:rFonts w:eastAsia="Calibri" w:cstheme="minorHAnsi"/>
          <w:color w:val="000000"/>
          <w:sz w:val="24"/>
          <w:shd w:val="clear" w:color="auto" w:fill="FFFFFF"/>
        </w:rPr>
      </w:pPr>
      <w:r>
        <w:rPr>
          <w:rFonts w:eastAsia="Calibri" w:cstheme="minorHAnsi"/>
          <w:iCs/>
          <w:color w:val="000000"/>
          <w:sz w:val="24"/>
          <w:shd w:val="clear" w:color="auto" w:fill="FFFFFF"/>
        </w:rPr>
        <w:t>“</w:t>
      </w:r>
      <w:r w:rsidR="0085669F" w:rsidRPr="0085669F">
        <w:rPr>
          <w:rFonts w:eastAsia="Calibri" w:cstheme="minorHAnsi"/>
          <w:iCs/>
          <w:color w:val="000000"/>
          <w:sz w:val="24"/>
          <w:shd w:val="clear" w:color="auto" w:fill="FFFFFF"/>
        </w:rPr>
        <w:t>An experiment in transforming human consciousness, surrounded by a stunning Scottish landscape of beach, bay and forest. </w:t>
      </w:r>
      <w:r w:rsidR="0085669F" w:rsidRPr="0085669F">
        <w:rPr>
          <w:rFonts w:eastAsia="Calibri" w:cstheme="minorHAnsi"/>
          <w:iCs/>
          <w:color w:val="000000"/>
          <w:sz w:val="24"/>
          <w:shd w:val="clear" w:color="auto" w:fill="FFFFFF"/>
        </w:rPr>
        <w:br/>
        <w:t>Come and find what is calling you...</w:t>
      </w:r>
      <w:r>
        <w:rPr>
          <w:rFonts w:eastAsia="Calibri" w:cstheme="minorHAnsi"/>
          <w:iCs/>
          <w:color w:val="000000"/>
          <w:sz w:val="24"/>
          <w:shd w:val="clear" w:color="auto" w:fill="FFFFFF"/>
        </w:rPr>
        <w:t>”</w:t>
      </w:r>
    </w:p>
    <w:p w:rsidR="0085669F" w:rsidRPr="009B6D68" w:rsidRDefault="0085669F" w:rsidP="0085669F">
      <w:pPr>
        <w:numPr>
          <w:ilvl w:val="0"/>
          <w:numId w:val="1"/>
        </w:numPr>
        <w:rPr>
          <w:rFonts w:eastAsia="Calibri" w:cstheme="minorHAnsi"/>
          <w:color w:val="000000"/>
          <w:sz w:val="24"/>
          <w:shd w:val="clear" w:color="auto" w:fill="FFFFFF"/>
        </w:rPr>
      </w:pPr>
      <w:hyperlink r:id="rId9" w:history="1">
        <w:r w:rsidRPr="0085669F">
          <w:rPr>
            <w:rFonts w:eastAsia="Calibri" w:cstheme="minorHAnsi"/>
            <w:color w:val="0000FF"/>
            <w:sz w:val="24"/>
            <w:u w:val="single"/>
            <w:shd w:val="clear" w:color="auto" w:fill="FFFFFF"/>
          </w:rPr>
          <w:t>https://icewi</w:t>
        </w:r>
        <w:r w:rsidRPr="0085669F">
          <w:rPr>
            <w:rFonts w:eastAsia="Calibri" w:cstheme="minorHAnsi"/>
            <w:color w:val="0000FF"/>
            <w:sz w:val="24"/>
            <w:u w:val="single"/>
            <w:shd w:val="clear" w:color="auto" w:fill="FFFFFF"/>
          </w:rPr>
          <w:t>s</w:t>
        </w:r>
        <w:r w:rsidRPr="0085669F">
          <w:rPr>
            <w:rFonts w:eastAsia="Calibri" w:cstheme="minorHAnsi"/>
            <w:color w:val="0000FF"/>
            <w:sz w:val="24"/>
            <w:u w:val="single"/>
            <w:shd w:val="clear" w:color="auto" w:fill="FFFFFF"/>
          </w:rPr>
          <w:t>dom.com</w:t>
        </w:r>
      </w:hyperlink>
    </w:p>
    <w:p w:rsidR="009B6D68" w:rsidRPr="0085669F" w:rsidRDefault="009B6D68" w:rsidP="009B6D68">
      <w:pPr>
        <w:numPr>
          <w:ilvl w:val="1"/>
          <w:numId w:val="1"/>
        </w:numPr>
        <w:rPr>
          <w:rFonts w:eastAsia="Calibri" w:cstheme="minorHAnsi"/>
          <w:color w:val="000000"/>
          <w:sz w:val="24"/>
          <w:shd w:val="clear" w:color="auto" w:fill="FFFFFF"/>
        </w:rPr>
      </w:pPr>
      <w:r>
        <w:rPr>
          <w:rFonts w:eastAsia="Calibri" w:cstheme="minorHAnsi"/>
          <w:color w:val="000000"/>
          <w:sz w:val="24"/>
          <w:shd w:val="clear" w:color="auto" w:fill="FFFFFF"/>
        </w:rPr>
        <w:t>“</w:t>
      </w:r>
      <w:r w:rsidRPr="009B6D68">
        <w:rPr>
          <w:rFonts w:eastAsia="Calibri" w:cstheme="minorHAnsi"/>
          <w:color w:val="000000"/>
          <w:sz w:val="24"/>
          <w:shd w:val="clear" w:color="auto" w:fill="FFFFFF"/>
        </w:rPr>
        <w:t>Every time you talk to your heart she will always speak back. Now is the time for you and I to learn to listen to our heart.</w:t>
      </w:r>
      <w:r>
        <w:rPr>
          <w:rFonts w:eastAsia="Calibri" w:cstheme="minorHAnsi"/>
          <w:color w:val="000000"/>
          <w:sz w:val="24"/>
          <w:shd w:val="clear" w:color="auto" w:fill="FFFFFF"/>
        </w:rPr>
        <w:t xml:space="preserve">” </w:t>
      </w:r>
      <w:r w:rsidRPr="009B6D68">
        <w:rPr>
          <w:rFonts w:eastAsia="Calibri" w:cstheme="minorHAnsi"/>
          <w:iCs/>
          <w:color w:val="000000"/>
          <w:sz w:val="24"/>
          <w:shd w:val="clear" w:color="auto" w:fill="FFFFFF"/>
        </w:rPr>
        <w:t>Angaangaq Angakkorsuaq</w:t>
      </w:r>
    </w:p>
    <w:p w:rsidR="0085669F" w:rsidRDefault="0085669F" w:rsidP="0085669F">
      <w:pPr>
        <w:numPr>
          <w:ilvl w:val="0"/>
          <w:numId w:val="1"/>
        </w:numPr>
        <w:rPr>
          <w:rFonts w:eastAsia="Calibri" w:cstheme="minorHAnsi"/>
          <w:color w:val="000000"/>
          <w:sz w:val="24"/>
          <w:shd w:val="clear" w:color="auto" w:fill="FFFFFF"/>
        </w:rPr>
      </w:pPr>
      <w:hyperlink r:id="rId10" w:history="1">
        <w:r w:rsidRPr="0085669F">
          <w:rPr>
            <w:rFonts w:eastAsia="Calibri" w:cstheme="minorHAnsi"/>
            <w:b/>
            <w:bCs/>
            <w:color w:val="1155CC"/>
            <w:sz w:val="24"/>
            <w:u w:val="single"/>
            <w:shd w:val="clear" w:color="auto" w:fill="FFFFFF"/>
          </w:rPr>
          <w:t>https://charl</w:t>
        </w:r>
        <w:r w:rsidRPr="0085669F">
          <w:rPr>
            <w:rFonts w:eastAsia="Calibri" w:cstheme="minorHAnsi"/>
            <w:b/>
            <w:bCs/>
            <w:color w:val="1155CC"/>
            <w:sz w:val="24"/>
            <w:u w:val="single"/>
            <w:shd w:val="clear" w:color="auto" w:fill="FFFFFF"/>
          </w:rPr>
          <w:t>e</w:t>
        </w:r>
        <w:r w:rsidRPr="0085669F">
          <w:rPr>
            <w:rFonts w:eastAsia="Calibri" w:cstheme="minorHAnsi"/>
            <w:b/>
            <w:bCs/>
            <w:color w:val="1155CC"/>
            <w:sz w:val="24"/>
            <w:u w:val="single"/>
            <w:shd w:val="clear" w:color="auto" w:fill="FFFFFF"/>
          </w:rPr>
          <w:t>seisenstein.org</w:t>
        </w:r>
      </w:hyperlink>
    </w:p>
    <w:p w:rsidR="0085669F" w:rsidRPr="0085669F" w:rsidRDefault="0085669F" w:rsidP="0085669F">
      <w:pPr>
        <w:numPr>
          <w:ilvl w:val="1"/>
          <w:numId w:val="1"/>
        </w:numPr>
        <w:rPr>
          <w:rFonts w:eastAsia="Calibri" w:cstheme="minorHAnsi"/>
          <w:color w:val="000000"/>
          <w:sz w:val="24"/>
          <w:shd w:val="clear" w:color="auto" w:fill="FFFFFF"/>
        </w:rPr>
      </w:pPr>
      <w:r w:rsidRPr="0085669F">
        <w:rPr>
          <w:rFonts w:eastAsia="Calibri" w:cstheme="minorHAnsi"/>
          <w:bCs/>
          <w:color w:val="000000"/>
          <w:sz w:val="24"/>
          <w:shd w:val="clear" w:color="auto" w:fill="FFFFFF"/>
        </w:rPr>
        <w:t>“In any polarized debate, the most important thing is what neither side is saying but both sides unconsciously agree on.” Charles Eisenstein.</w:t>
      </w:r>
    </w:p>
    <w:p w:rsidR="0085669F" w:rsidRPr="0085669F" w:rsidRDefault="0085669F" w:rsidP="0085669F">
      <w:pPr>
        <w:ind w:left="720"/>
        <w:rPr>
          <w:rFonts w:eastAsia="Calibri" w:cstheme="minorHAnsi"/>
          <w:color w:val="000000"/>
          <w:sz w:val="24"/>
          <w:shd w:val="clear" w:color="auto" w:fill="FFFFFF"/>
        </w:rPr>
      </w:pPr>
    </w:p>
    <w:p w:rsidR="00CC58A8" w:rsidRPr="0085669F" w:rsidRDefault="00CC58A8">
      <w:pPr>
        <w:rPr>
          <w:rFonts w:cstheme="minorHAnsi"/>
          <w:sz w:val="24"/>
        </w:rPr>
      </w:pPr>
    </w:p>
    <w:sectPr w:rsidR="00CC58A8" w:rsidRPr="0085669F" w:rsidSect="002A07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142EB"/>
    <w:multiLevelType w:val="multilevel"/>
    <w:tmpl w:val="FF2A9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E7412"/>
    <w:multiLevelType w:val="hybridMultilevel"/>
    <w:tmpl w:val="476C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F63D0"/>
    <w:multiLevelType w:val="hybridMultilevel"/>
    <w:tmpl w:val="02A6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9F"/>
    <w:rsid w:val="00001307"/>
    <w:rsid w:val="0000159E"/>
    <w:rsid w:val="00003444"/>
    <w:rsid w:val="00003CD4"/>
    <w:rsid w:val="000072A4"/>
    <w:rsid w:val="00011333"/>
    <w:rsid w:val="000140D1"/>
    <w:rsid w:val="00016192"/>
    <w:rsid w:val="00023C83"/>
    <w:rsid w:val="00032FDB"/>
    <w:rsid w:val="00033BB5"/>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A41FE"/>
    <w:rsid w:val="000A4D63"/>
    <w:rsid w:val="000A554E"/>
    <w:rsid w:val="000B2DE9"/>
    <w:rsid w:val="000B4C2C"/>
    <w:rsid w:val="000B6F0F"/>
    <w:rsid w:val="000C076A"/>
    <w:rsid w:val="000C589E"/>
    <w:rsid w:val="000D29E5"/>
    <w:rsid w:val="000D2F5F"/>
    <w:rsid w:val="000D462F"/>
    <w:rsid w:val="000D6453"/>
    <w:rsid w:val="000D76A9"/>
    <w:rsid w:val="000E136F"/>
    <w:rsid w:val="000E1EA5"/>
    <w:rsid w:val="000E39C4"/>
    <w:rsid w:val="000E5243"/>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CF5"/>
    <w:rsid w:val="00143324"/>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F91"/>
    <w:rsid w:val="002C00E3"/>
    <w:rsid w:val="002C1719"/>
    <w:rsid w:val="002C2297"/>
    <w:rsid w:val="002C73C1"/>
    <w:rsid w:val="002D49DC"/>
    <w:rsid w:val="002D50B8"/>
    <w:rsid w:val="002D6065"/>
    <w:rsid w:val="002E0F05"/>
    <w:rsid w:val="002E1DFB"/>
    <w:rsid w:val="002E3BB1"/>
    <w:rsid w:val="002E524C"/>
    <w:rsid w:val="002E5291"/>
    <w:rsid w:val="002E57C9"/>
    <w:rsid w:val="002E6713"/>
    <w:rsid w:val="002F639C"/>
    <w:rsid w:val="00302CB5"/>
    <w:rsid w:val="00303103"/>
    <w:rsid w:val="00304673"/>
    <w:rsid w:val="0030475B"/>
    <w:rsid w:val="00305DAC"/>
    <w:rsid w:val="00306788"/>
    <w:rsid w:val="00307080"/>
    <w:rsid w:val="00310001"/>
    <w:rsid w:val="00313AA1"/>
    <w:rsid w:val="0031619B"/>
    <w:rsid w:val="00316794"/>
    <w:rsid w:val="00320F2F"/>
    <w:rsid w:val="00324DA7"/>
    <w:rsid w:val="00327959"/>
    <w:rsid w:val="00332C75"/>
    <w:rsid w:val="00334709"/>
    <w:rsid w:val="00336795"/>
    <w:rsid w:val="0034057D"/>
    <w:rsid w:val="00342FFA"/>
    <w:rsid w:val="00344552"/>
    <w:rsid w:val="00346FDD"/>
    <w:rsid w:val="00347CC4"/>
    <w:rsid w:val="003564E4"/>
    <w:rsid w:val="00357F99"/>
    <w:rsid w:val="003608E5"/>
    <w:rsid w:val="00360CF2"/>
    <w:rsid w:val="00364F5D"/>
    <w:rsid w:val="0037241D"/>
    <w:rsid w:val="00377884"/>
    <w:rsid w:val="00377C21"/>
    <w:rsid w:val="0038504F"/>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401053"/>
    <w:rsid w:val="00410B0E"/>
    <w:rsid w:val="00410FCD"/>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6063"/>
    <w:rsid w:val="004E65E3"/>
    <w:rsid w:val="004E6C34"/>
    <w:rsid w:val="004E71DC"/>
    <w:rsid w:val="004F2B7B"/>
    <w:rsid w:val="004F5EDC"/>
    <w:rsid w:val="004F655C"/>
    <w:rsid w:val="00500726"/>
    <w:rsid w:val="00502062"/>
    <w:rsid w:val="00502FEA"/>
    <w:rsid w:val="00504C68"/>
    <w:rsid w:val="0051051A"/>
    <w:rsid w:val="0051240F"/>
    <w:rsid w:val="00515C4D"/>
    <w:rsid w:val="00515DB9"/>
    <w:rsid w:val="005165FA"/>
    <w:rsid w:val="00517B19"/>
    <w:rsid w:val="0052024D"/>
    <w:rsid w:val="0052340D"/>
    <w:rsid w:val="00524081"/>
    <w:rsid w:val="00524442"/>
    <w:rsid w:val="00524D43"/>
    <w:rsid w:val="00527290"/>
    <w:rsid w:val="00527A9F"/>
    <w:rsid w:val="005309EB"/>
    <w:rsid w:val="00533DFA"/>
    <w:rsid w:val="005375C1"/>
    <w:rsid w:val="0054313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D66"/>
    <w:rsid w:val="006A4ADC"/>
    <w:rsid w:val="006C1524"/>
    <w:rsid w:val="006C2684"/>
    <w:rsid w:val="006C5D03"/>
    <w:rsid w:val="006C73B0"/>
    <w:rsid w:val="006D019A"/>
    <w:rsid w:val="006D0AB2"/>
    <w:rsid w:val="006D44B1"/>
    <w:rsid w:val="006D7083"/>
    <w:rsid w:val="006E2991"/>
    <w:rsid w:val="006E4527"/>
    <w:rsid w:val="006E5898"/>
    <w:rsid w:val="006E71F2"/>
    <w:rsid w:val="006F1B15"/>
    <w:rsid w:val="006F3FDB"/>
    <w:rsid w:val="006F4FEE"/>
    <w:rsid w:val="006F7628"/>
    <w:rsid w:val="00704987"/>
    <w:rsid w:val="00710394"/>
    <w:rsid w:val="0071192A"/>
    <w:rsid w:val="00713944"/>
    <w:rsid w:val="007141EC"/>
    <w:rsid w:val="007231FC"/>
    <w:rsid w:val="007240C5"/>
    <w:rsid w:val="00724221"/>
    <w:rsid w:val="007252FE"/>
    <w:rsid w:val="00725BBB"/>
    <w:rsid w:val="007321BD"/>
    <w:rsid w:val="007327F2"/>
    <w:rsid w:val="00733899"/>
    <w:rsid w:val="007350D8"/>
    <w:rsid w:val="00747148"/>
    <w:rsid w:val="00753967"/>
    <w:rsid w:val="00755427"/>
    <w:rsid w:val="00756860"/>
    <w:rsid w:val="00757775"/>
    <w:rsid w:val="0076221A"/>
    <w:rsid w:val="00763782"/>
    <w:rsid w:val="00764A9F"/>
    <w:rsid w:val="007668D0"/>
    <w:rsid w:val="00771EFA"/>
    <w:rsid w:val="00776A43"/>
    <w:rsid w:val="0078084F"/>
    <w:rsid w:val="00783C66"/>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5669F"/>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5843"/>
    <w:rsid w:val="00946C42"/>
    <w:rsid w:val="009501F4"/>
    <w:rsid w:val="0095559E"/>
    <w:rsid w:val="009621FF"/>
    <w:rsid w:val="00964A53"/>
    <w:rsid w:val="009679F6"/>
    <w:rsid w:val="00971A0F"/>
    <w:rsid w:val="00973150"/>
    <w:rsid w:val="00976892"/>
    <w:rsid w:val="00977191"/>
    <w:rsid w:val="00981953"/>
    <w:rsid w:val="00981C0C"/>
    <w:rsid w:val="0098517B"/>
    <w:rsid w:val="0098527D"/>
    <w:rsid w:val="009907AF"/>
    <w:rsid w:val="00993C06"/>
    <w:rsid w:val="00996A0B"/>
    <w:rsid w:val="009A26D8"/>
    <w:rsid w:val="009A4275"/>
    <w:rsid w:val="009A553F"/>
    <w:rsid w:val="009A61A1"/>
    <w:rsid w:val="009B487E"/>
    <w:rsid w:val="009B6D68"/>
    <w:rsid w:val="009C058C"/>
    <w:rsid w:val="009C0ECF"/>
    <w:rsid w:val="009C4E14"/>
    <w:rsid w:val="009D0625"/>
    <w:rsid w:val="009D0820"/>
    <w:rsid w:val="009D234E"/>
    <w:rsid w:val="009E17FD"/>
    <w:rsid w:val="009E5E56"/>
    <w:rsid w:val="009E6299"/>
    <w:rsid w:val="009F2F09"/>
    <w:rsid w:val="009F6A05"/>
    <w:rsid w:val="00A052B6"/>
    <w:rsid w:val="00A0695B"/>
    <w:rsid w:val="00A13544"/>
    <w:rsid w:val="00A176BB"/>
    <w:rsid w:val="00A17A53"/>
    <w:rsid w:val="00A20411"/>
    <w:rsid w:val="00A205B5"/>
    <w:rsid w:val="00A21311"/>
    <w:rsid w:val="00A22DF9"/>
    <w:rsid w:val="00A27FEF"/>
    <w:rsid w:val="00A33072"/>
    <w:rsid w:val="00A3744B"/>
    <w:rsid w:val="00A37D59"/>
    <w:rsid w:val="00A400EE"/>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892"/>
    <w:rsid w:val="00B15AF7"/>
    <w:rsid w:val="00B16152"/>
    <w:rsid w:val="00B17C0A"/>
    <w:rsid w:val="00B20ED0"/>
    <w:rsid w:val="00B22928"/>
    <w:rsid w:val="00B25F17"/>
    <w:rsid w:val="00B32E53"/>
    <w:rsid w:val="00B36E80"/>
    <w:rsid w:val="00B37878"/>
    <w:rsid w:val="00B40101"/>
    <w:rsid w:val="00B4190B"/>
    <w:rsid w:val="00B41B5A"/>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967"/>
    <w:rsid w:val="00B86B1D"/>
    <w:rsid w:val="00B90670"/>
    <w:rsid w:val="00B92999"/>
    <w:rsid w:val="00B9315C"/>
    <w:rsid w:val="00BA020C"/>
    <w:rsid w:val="00BA3526"/>
    <w:rsid w:val="00BA4817"/>
    <w:rsid w:val="00BA4D12"/>
    <w:rsid w:val="00BB151F"/>
    <w:rsid w:val="00BB1B3C"/>
    <w:rsid w:val="00BC46FE"/>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6350"/>
    <w:rsid w:val="00CA083B"/>
    <w:rsid w:val="00CA3C1E"/>
    <w:rsid w:val="00CA5A89"/>
    <w:rsid w:val="00CA7389"/>
    <w:rsid w:val="00CA763B"/>
    <w:rsid w:val="00CA7F07"/>
    <w:rsid w:val="00CB4AE2"/>
    <w:rsid w:val="00CB6096"/>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D01CF7"/>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5D6C"/>
    <w:rsid w:val="00DB7BCA"/>
    <w:rsid w:val="00DC1B25"/>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C97"/>
    <w:rsid w:val="00E270A3"/>
    <w:rsid w:val="00E2755D"/>
    <w:rsid w:val="00E337F3"/>
    <w:rsid w:val="00E42C61"/>
    <w:rsid w:val="00E44256"/>
    <w:rsid w:val="00E46AF3"/>
    <w:rsid w:val="00E47E84"/>
    <w:rsid w:val="00E50297"/>
    <w:rsid w:val="00E53CBC"/>
    <w:rsid w:val="00E5447E"/>
    <w:rsid w:val="00E54D7E"/>
    <w:rsid w:val="00E6198D"/>
    <w:rsid w:val="00E61F4F"/>
    <w:rsid w:val="00E672E2"/>
    <w:rsid w:val="00E67A6C"/>
    <w:rsid w:val="00E67B81"/>
    <w:rsid w:val="00E80813"/>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4056"/>
    <w:rsid w:val="00EE495F"/>
    <w:rsid w:val="00EE54A1"/>
    <w:rsid w:val="00EE5F7D"/>
    <w:rsid w:val="00EF1F5F"/>
    <w:rsid w:val="00EF2A3F"/>
    <w:rsid w:val="00EF3A45"/>
    <w:rsid w:val="00F0408B"/>
    <w:rsid w:val="00F079C4"/>
    <w:rsid w:val="00F10180"/>
    <w:rsid w:val="00F13502"/>
    <w:rsid w:val="00F221F4"/>
    <w:rsid w:val="00F2350B"/>
    <w:rsid w:val="00F23E18"/>
    <w:rsid w:val="00F30EAE"/>
    <w:rsid w:val="00F40AD5"/>
    <w:rsid w:val="00F4414F"/>
    <w:rsid w:val="00F446A4"/>
    <w:rsid w:val="00F465F6"/>
    <w:rsid w:val="00F5230E"/>
    <w:rsid w:val="00F535D4"/>
    <w:rsid w:val="00F53BE0"/>
    <w:rsid w:val="00F5427D"/>
    <w:rsid w:val="00F56DFC"/>
    <w:rsid w:val="00F57D7C"/>
    <w:rsid w:val="00F62363"/>
    <w:rsid w:val="00F66AF1"/>
    <w:rsid w:val="00F74ED6"/>
    <w:rsid w:val="00F75B18"/>
    <w:rsid w:val="00F762C1"/>
    <w:rsid w:val="00F77AA2"/>
    <w:rsid w:val="00F80CD0"/>
    <w:rsid w:val="00F84929"/>
    <w:rsid w:val="00F85FE8"/>
    <w:rsid w:val="00F867F4"/>
    <w:rsid w:val="00F91A15"/>
    <w:rsid w:val="00F91CD6"/>
    <w:rsid w:val="00F969C6"/>
    <w:rsid w:val="00FA52FA"/>
    <w:rsid w:val="00FA6942"/>
    <w:rsid w:val="00FA6C73"/>
    <w:rsid w:val="00FC0C3D"/>
    <w:rsid w:val="00FC38AD"/>
    <w:rsid w:val="00FC69E2"/>
    <w:rsid w:val="00FD1749"/>
    <w:rsid w:val="00FD215D"/>
    <w:rsid w:val="00FD2411"/>
    <w:rsid w:val="00FD3943"/>
    <w:rsid w:val="00FE10ED"/>
    <w:rsid w:val="00FE25F5"/>
    <w:rsid w:val="00FF0732"/>
    <w:rsid w:val="00FF136F"/>
    <w:rsid w:val="00FF2D44"/>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9C55"/>
  <w15:chartTrackingRefBased/>
  <w15:docId w15:val="{0BCFF7B1-8FD2-4C33-80BF-E83167D7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paragraph" w:styleId="Heading1">
    <w:name w:val="heading 1"/>
    <w:basedOn w:val="Normal"/>
    <w:next w:val="Normal"/>
    <w:link w:val="Heading1Char"/>
    <w:uiPriority w:val="9"/>
    <w:qFormat/>
    <w:rsid w:val="00D01C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85669F"/>
    <w:pPr>
      <w:spacing w:before="100" w:beforeAutospacing="1" w:after="100" w:afterAutospacing="1"/>
      <w:outlineLvl w:val="3"/>
    </w:pPr>
    <w:rPr>
      <w:rFonts w:ascii="Times New Roman" w:hAnsi="Times New Roman"/>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styleId="Hyperlink">
    <w:name w:val="Hyperlink"/>
    <w:uiPriority w:val="99"/>
    <w:qFormat/>
    <w:rsid w:val="00DC1B25"/>
    <w:rPr>
      <w:rFonts w:ascii="Cambria" w:hAnsi="Cambria"/>
      <w:b/>
      <w:color w:val="0000FF"/>
      <w:sz w:val="18"/>
      <w:u w:val="single"/>
    </w:rPr>
  </w:style>
  <w:style w:type="character" w:customStyle="1" w:styleId="Heading4Char">
    <w:name w:val="Heading 4 Char"/>
    <w:basedOn w:val="DefaultParagraphFont"/>
    <w:link w:val="Heading4"/>
    <w:uiPriority w:val="9"/>
    <w:rsid w:val="0085669F"/>
    <w:rPr>
      <w:b/>
      <w:bCs/>
      <w:sz w:val="24"/>
      <w:szCs w:val="24"/>
    </w:rPr>
  </w:style>
  <w:style w:type="character" w:styleId="Emphasis">
    <w:name w:val="Emphasis"/>
    <w:basedOn w:val="DefaultParagraphFont"/>
    <w:uiPriority w:val="20"/>
    <w:qFormat/>
    <w:rsid w:val="0085669F"/>
    <w:rPr>
      <w:i/>
      <w:iCs/>
    </w:rPr>
  </w:style>
  <w:style w:type="paragraph" w:styleId="ListParagraph">
    <w:name w:val="List Paragraph"/>
    <w:basedOn w:val="Normal"/>
    <w:uiPriority w:val="34"/>
    <w:qFormat/>
    <w:rsid w:val="0085669F"/>
    <w:pPr>
      <w:ind w:left="720"/>
      <w:contextualSpacing/>
    </w:pPr>
  </w:style>
  <w:style w:type="character" w:customStyle="1" w:styleId="Heading1Char">
    <w:name w:val="Heading 1 Char"/>
    <w:basedOn w:val="DefaultParagraphFont"/>
    <w:link w:val="Heading1"/>
    <w:uiPriority w:val="9"/>
    <w:rsid w:val="00D01C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6657">
      <w:bodyDiv w:val="1"/>
      <w:marLeft w:val="0"/>
      <w:marRight w:val="0"/>
      <w:marTop w:val="0"/>
      <w:marBottom w:val="0"/>
      <w:divBdr>
        <w:top w:val="none" w:sz="0" w:space="0" w:color="auto"/>
        <w:left w:val="none" w:sz="0" w:space="0" w:color="auto"/>
        <w:bottom w:val="none" w:sz="0" w:space="0" w:color="auto"/>
        <w:right w:val="none" w:sz="0" w:space="0" w:color="auto"/>
      </w:divBdr>
    </w:div>
    <w:div w:id="940911924">
      <w:bodyDiv w:val="1"/>
      <w:marLeft w:val="0"/>
      <w:marRight w:val="0"/>
      <w:marTop w:val="0"/>
      <w:marBottom w:val="0"/>
      <w:divBdr>
        <w:top w:val="none" w:sz="0" w:space="0" w:color="auto"/>
        <w:left w:val="none" w:sz="0" w:space="0" w:color="auto"/>
        <w:bottom w:val="none" w:sz="0" w:space="0" w:color="auto"/>
        <w:right w:val="none" w:sz="0" w:space="0" w:color="auto"/>
      </w:divBdr>
    </w:div>
    <w:div w:id="1833521411">
      <w:bodyDiv w:val="1"/>
      <w:marLeft w:val="0"/>
      <w:marRight w:val="0"/>
      <w:marTop w:val="0"/>
      <w:marBottom w:val="0"/>
      <w:divBdr>
        <w:top w:val="none" w:sz="0" w:space="0" w:color="auto"/>
        <w:left w:val="none" w:sz="0" w:space="0" w:color="auto"/>
        <w:bottom w:val="none" w:sz="0" w:space="0" w:color="auto"/>
        <w:right w:val="none" w:sz="0" w:space="0" w:color="auto"/>
      </w:divBdr>
    </w:div>
    <w:div w:id="20146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horn.org/" TargetMode="External"/><Relationship Id="rId3" Type="http://schemas.openxmlformats.org/officeDocument/2006/relationships/settings" Target="settings.xml"/><Relationship Id="rId7" Type="http://schemas.openxmlformats.org/officeDocument/2006/relationships/hyperlink" Target="http://www.ccc19.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s8OWU4GIT6xCEaQFr1blVIfMQnBtQnp4/view?usp=sharing" TargetMode="External"/><Relationship Id="rId11" Type="http://schemas.openxmlformats.org/officeDocument/2006/relationships/fontTable" Target="fontTable.xml"/><Relationship Id="rId5" Type="http://schemas.openxmlformats.org/officeDocument/2006/relationships/hyperlink" Target="https://ccc19.org" TargetMode="External"/><Relationship Id="rId10" Type="http://schemas.openxmlformats.org/officeDocument/2006/relationships/hyperlink" Target="https://charleseisenstein.org/" TargetMode="External"/><Relationship Id="rId4" Type="http://schemas.openxmlformats.org/officeDocument/2006/relationships/webSettings" Target="webSettings.xml"/><Relationship Id="rId9" Type="http://schemas.openxmlformats.org/officeDocument/2006/relationships/hyperlink" Target="https://icewisd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1</cp:revision>
  <dcterms:created xsi:type="dcterms:W3CDTF">2019-06-12T14:33:00Z</dcterms:created>
  <dcterms:modified xsi:type="dcterms:W3CDTF">2019-06-12T15:03:00Z</dcterms:modified>
</cp:coreProperties>
</file>